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spacing w:line="436" w:lineRule="auto" w:before="63"/>
      </w:pPr>
      <w:r>
        <w:rPr/>
        <w:t>Allegato</w:t>
      </w:r>
      <w:r>
        <w:rPr>
          <w:spacing w:val="-3"/>
        </w:rPr>
        <w:t> </w:t>
      </w:r>
      <w:r>
        <w:rPr/>
        <w:t>“B”</w:t>
      </w:r>
      <w:r>
        <w:rPr>
          <w:spacing w:val="-3"/>
        </w:rPr>
        <w:t> </w:t>
      </w:r>
      <w:r>
        <w:rPr/>
        <w:t>–</w:t>
      </w:r>
      <w:r>
        <w:rPr>
          <w:spacing w:val="-5"/>
        </w:rPr>
        <w:t> </w:t>
      </w:r>
      <w:r>
        <w:rPr/>
        <w:t>Scheda</w:t>
      </w:r>
      <w:r>
        <w:rPr>
          <w:spacing w:val="-3"/>
        </w:rPr>
        <w:t> </w:t>
      </w:r>
      <w:r>
        <w:rPr/>
        <w:t>progettuale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tecnico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economica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servizio Al</w:t>
      </w:r>
      <w:r>
        <w:rPr>
          <w:spacing w:val="-9"/>
        </w:rPr>
        <w:t> </w:t>
      </w:r>
      <w:r>
        <w:rPr/>
        <w:t>Responsabile</w:t>
      </w:r>
      <w:r>
        <w:rPr>
          <w:spacing w:val="-9"/>
        </w:rPr>
        <w:t> </w:t>
      </w:r>
      <w:r>
        <w:rPr/>
        <w:t>dell’Ambito</w:t>
      </w:r>
      <w:r>
        <w:rPr>
          <w:spacing w:val="-7"/>
        </w:rPr>
        <w:t> </w:t>
      </w:r>
      <w:r>
        <w:rPr/>
        <w:t>Territoriale</w:t>
      </w:r>
      <w:r>
        <w:rPr>
          <w:spacing w:val="-9"/>
        </w:rPr>
        <w:t> </w:t>
      </w:r>
      <w:r>
        <w:rPr>
          <w:spacing w:val="-2"/>
        </w:rPr>
        <w:t>Sociale</w:t>
      </w:r>
    </w:p>
    <w:p>
      <w:pPr>
        <w:spacing w:line="436" w:lineRule="auto" w:before="0"/>
        <w:ind w:left="6659" w:right="140" w:firstLine="1411"/>
        <w:jc w:val="right"/>
        <w:rPr>
          <w:b/>
          <w:sz w:val="20"/>
        </w:rPr>
      </w:pPr>
      <w:r>
        <w:rPr>
          <w:b/>
          <w:sz w:val="20"/>
        </w:rPr>
        <w:t>Comune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Capofila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Rosarno </w:t>
      </w:r>
      <w:hyperlink r:id="rId6">
        <w:r>
          <w:rPr>
            <w:b/>
            <w:color w:val="0000FF"/>
            <w:spacing w:val="-2"/>
            <w:sz w:val="20"/>
            <w:u w:val="single" w:color="0000FF"/>
          </w:rPr>
          <w:t>comune.rosarno@pec.comune.rosarno.rc.it</w:t>
        </w:r>
      </w:hyperlink>
    </w:p>
    <w:p>
      <w:pPr>
        <w:pStyle w:val="BodyText"/>
        <w:spacing w:before="126"/>
        <w:ind w:left="2"/>
        <w:jc w:val="center"/>
      </w:pPr>
      <w:r>
        <w:rPr>
          <w:color w:val="666666"/>
        </w:rPr>
        <w:t>Da</w:t>
      </w:r>
      <w:r>
        <w:rPr>
          <w:color w:val="666666"/>
          <w:spacing w:val="-5"/>
        </w:rPr>
        <w:t> </w:t>
      </w:r>
      <w:r>
        <w:rPr>
          <w:color w:val="666666"/>
        </w:rPr>
        <w:t>allegare</w:t>
      </w:r>
      <w:r>
        <w:rPr>
          <w:color w:val="666666"/>
          <w:spacing w:val="-9"/>
        </w:rPr>
        <w:t> </w:t>
      </w:r>
      <w:r>
        <w:rPr>
          <w:color w:val="666666"/>
        </w:rPr>
        <w:t>alla</w:t>
      </w:r>
      <w:r>
        <w:rPr>
          <w:color w:val="666666"/>
          <w:spacing w:val="-7"/>
        </w:rPr>
        <w:t> </w:t>
      </w:r>
      <w:r>
        <w:rPr>
          <w:color w:val="666666"/>
        </w:rPr>
        <w:t>domanda</w:t>
      </w:r>
      <w:r>
        <w:rPr>
          <w:color w:val="666666"/>
          <w:spacing w:val="-5"/>
        </w:rPr>
        <w:t> </w:t>
      </w:r>
      <w:r>
        <w:rPr>
          <w:color w:val="666666"/>
        </w:rPr>
        <w:t>di</w:t>
      </w:r>
      <w:r>
        <w:rPr>
          <w:color w:val="666666"/>
          <w:spacing w:val="-7"/>
        </w:rPr>
        <w:t> </w:t>
      </w:r>
      <w:r>
        <w:rPr>
          <w:color w:val="666666"/>
        </w:rPr>
        <w:t>iscrizione</w:t>
      </w:r>
      <w:r>
        <w:rPr>
          <w:color w:val="666666"/>
          <w:spacing w:val="-6"/>
        </w:rPr>
        <w:t> </w:t>
      </w:r>
      <w:r>
        <w:rPr>
          <w:color w:val="666666"/>
        </w:rPr>
        <w:t>(Modello</w:t>
      </w:r>
      <w:r>
        <w:rPr>
          <w:color w:val="666666"/>
          <w:spacing w:val="-10"/>
        </w:rPr>
        <w:t> </w:t>
      </w:r>
      <w:r>
        <w:rPr>
          <w:color w:val="666666"/>
          <w:spacing w:val="-5"/>
        </w:rPr>
        <w:t>A)</w:t>
      </w:r>
    </w:p>
    <w:p>
      <w:pPr>
        <w:spacing w:line="240" w:lineRule="auto" w:before="0"/>
        <w:rPr>
          <w:i/>
          <w:sz w:val="18"/>
        </w:rPr>
      </w:pPr>
    </w:p>
    <w:p>
      <w:pPr>
        <w:spacing w:line="240" w:lineRule="auto" w:before="0"/>
        <w:rPr>
          <w:i/>
          <w:sz w:val="18"/>
        </w:rPr>
      </w:pPr>
    </w:p>
    <w:p>
      <w:pPr>
        <w:spacing w:line="240" w:lineRule="auto" w:before="0"/>
        <w:rPr>
          <w:i/>
          <w:sz w:val="18"/>
        </w:rPr>
      </w:pPr>
    </w:p>
    <w:p>
      <w:pPr>
        <w:spacing w:line="240" w:lineRule="auto" w:before="23"/>
        <w:rPr>
          <w:i/>
          <w:sz w:val="18"/>
        </w:rPr>
      </w:pPr>
    </w:p>
    <w:p>
      <w:pPr>
        <w:pStyle w:val="Heading1"/>
        <w:numPr>
          <w:ilvl w:val="0"/>
          <w:numId w:val="1"/>
        </w:numPr>
        <w:tabs>
          <w:tab w:pos="565" w:val="left" w:leader="none"/>
        </w:tabs>
        <w:spacing w:line="240" w:lineRule="auto" w:before="1" w:after="0"/>
        <w:ind w:left="565" w:right="0" w:hanging="244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539750</wp:posOffset>
                </wp:positionH>
                <wp:positionV relativeFrom="paragraph">
                  <wp:posOffset>-14966</wp:posOffset>
                </wp:positionV>
                <wp:extent cx="38100" cy="19558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8100" cy="195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19558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195579"/>
                              </a:lnTo>
                              <a:lnTo>
                                <a:pt x="38100" y="195579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398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2.5pt;margin-top:-1.178496pt;width:3pt;height:15.4pt;mso-position-horizontal-relative:page;mso-position-vertical-relative:paragraph;z-index:15729152" id="docshape2" filled="true" fillcolor="#1d3988" stroked="false">
                <v:fill type="solid"/>
                <w10:wrap type="none"/>
              </v:rect>
            </w:pict>
          </mc:Fallback>
        </mc:AlternateContent>
      </w:r>
      <w:r>
        <w:rPr/>
        <w:t>DATI</w:t>
      </w:r>
      <w:r>
        <w:rPr>
          <w:spacing w:val="-8"/>
        </w:rPr>
        <w:t> </w:t>
      </w:r>
      <w:r>
        <w:rPr/>
        <w:t>DELL'ENTE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DEL</w:t>
      </w:r>
      <w:r>
        <w:rPr>
          <w:spacing w:val="-14"/>
        </w:rPr>
        <w:t> </w:t>
      </w:r>
      <w:r>
        <w:rPr/>
        <w:t>SERVIZIO</w:t>
      </w:r>
      <w:r>
        <w:rPr>
          <w:spacing w:val="-7"/>
        </w:rPr>
        <w:t> </w:t>
      </w:r>
      <w:r>
        <w:rPr>
          <w:spacing w:val="-2"/>
        </w:rPr>
        <w:t>PROPOSTO</w:t>
      </w:r>
    </w:p>
    <w:p>
      <w:pPr>
        <w:spacing w:line="240" w:lineRule="auto" w:before="204" w:after="1"/>
        <w:rPr>
          <w:b/>
          <w:sz w:val="20"/>
        </w:rPr>
      </w:pPr>
    </w:p>
    <w:tbl>
      <w:tblPr>
        <w:tblW w:w="0" w:type="auto"/>
        <w:jc w:val="left"/>
        <w:tblInd w:w="15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59"/>
        <w:gridCol w:w="7134"/>
      </w:tblGrid>
      <w:tr>
        <w:trPr>
          <w:trHeight w:val="769" w:hRule="atLeast"/>
        </w:trPr>
        <w:tc>
          <w:tcPr>
            <w:tcW w:w="3059" w:type="dxa"/>
            <w:shd w:val="clear" w:color="auto" w:fill="F1F4F6"/>
          </w:tcPr>
          <w:p>
            <w:pPr>
              <w:pStyle w:val="TableParagraph"/>
              <w:spacing w:line="290" w:lineRule="auto"/>
              <w:ind w:left="134" w:right="41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Denominazione</w:t>
            </w:r>
            <w:r>
              <w:rPr>
                <w:b/>
                <w:spacing w:val="-13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Servizio/ Centro</w:t>
            </w:r>
          </w:p>
        </w:tc>
        <w:tc>
          <w:tcPr>
            <w:tcW w:w="7134" w:type="dxa"/>
          </w:tcPr>
          <w:p>
            <w:pPr>
              <w:pStyle w:val="TableParagraph"/>
              <w:spacing w:before="41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........................................................................................................................</w:t>
            </w:r>
          </w:p>
        </w:tc>
      </w:tr>
      <w:tr>
        <w:trPr>
          <w:trHeight w:val="520" w:hRule="atLeast"/>
        </w:trPr>
        <w:tc>
          <w:tcPr>
            <w:tcW w:w="3059" w:type="dxa"/>
            <w:shd w:val="clear" w:color="auto" w:fill="F1F4F6"/>
          </w:tcPr>
          <w:p>
            <w:pPr>
              <w:pStyle w:val="TableParagraph"/>
              <w:spacing w:before="148"/>
              <w:ind w:left="134"/>
              <w:rPr>
                <w:b/>
                <w:sz w:val="19"/>
              </w:rPr>
            </w:pPr>
            <w:r>
              <w:rPr>
                <w:b/>
                <w:sz w:val="19"/>
              </w:rPr>
              <w:t>Sede</w:t>
            </w:r>
            <w:r>
              <w:rPr>
                <w:b/>
                <w:spacing w:val="-8"/>
                <w:sz w:val="19"/>
              </w:rPr>
              <w:t> </w:t>
            </w:r>
            <w:r>
              <w:rPr>
                <w:b/>
                <w:sz w:val="19"/>
              </w:rPr>
              <w:t>di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b/>
                <w:sz w:val="19"/>
              </w:rPr>
              <w:t>Svolgimento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Attività</w:t>
            </w:r>
          </w:p>
        </w:tc>
        <w:tc>
          <w:tcPr>
            <w:tcW w:w="7134" w:type="dxa"/>
          </w:tcPr>
          <w:p>
            <w:pPr>
              <w:pStyle w:val="TableParagraph"/>
              <w:spacing w:before="146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........................................................................................................................</w:t>
            </w:r>
          </w:p>
        </w:tc>
      </w:tr>
      <w:tr>
        <w:trPr>
          <w:trHeight w:val="520" w:hRule="atLeast"/>
        </w:trPr>
        <w:tc>
          <w:tcPr>
            <w:tcW w:w="3059" w:type="dxa"/>
            <w:shd w:val="clear" w:color="auto" w:fill="F1F4F6"/>
          </w:tcPr>
          <w:p>
            <w:pPr>
              <w:pStyle w:val="TableParagraph"/>
              <w:spacing w:before="146"/>
              <w:ind w:left="134"/>
              <w:rPr>
                <w:b/>
                <w:sz w:val="19"/>
              </w:rPr>
            </w:pPr>
            <w:r>
              <w:rPr>
                <w:b/>
                <w:sz w:val="19"/>
              </w:rPr>
              <w:t>Periodo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di</w:t>
            </w:r>
            <w:r>
              <w:rPr>
                <w:b/>
                <w:spacing w:val="-10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Attivazione</w:t>
            </w:r>
          </w:p>
        </w:tc>
        <w:tc>
          <w:tcPr>
            <w:tcW w:w="7134" w:type="dxa"/>
          </w:tcPr>
          <w:p>
            <w:pPr>
              <w:pStyle w:val="TableParagraph"/>
              <w:spacing w:before="144"/>
              <w:rPr>
                <w:sz w:val="20"/>
              </w:rPr>
            </w:pPr>
            <w:r>
              <w:rPr>
                <w:spacing w:val="-2"/>
                <w:sz w:val="20"/>
              </w:rPr>
              <w:t>Dal</w:t>
            </w:r>
            <w:r>
              <w:rPr>
                <w:spacing w:val="24"/>
                <w:sz w:val="20"/>
              </w:rPr>
              <w:t> </w:t>
            </w:r>
            <w:r>
              <w:rPr>
                <w:spacing w:val="-2"/>
                <w:sz w:val="20"/>
              </w:rPr>
              <w:t>........................................................</w:t>
            </w:r>
            <w:r>
              <w:rPr>
                <w:spacing w:val="22"/>
                <w:sz w:val="20"/>
              </w:rPr>
              <w:t> </w:t>
            </w:r>
            <w:r>
              <w:rPr>
                <w:spacing w:val="-2"/>
                <w:sz w:val="20"/>
              </w:rPr>
              <w:t>Al</w:t>
            </w:r>
            <w:r>
              <w:rPr>
                <w:spacing w:val="25"/>
                <w:sz w:val="20"/>
              </w:rPr>
              <w:t> </w:t>
            </w:r>
            <w:r>
              <w:rPr>
                <w:spacing w:val="-2"/>
                <w:sz w:val="20"/>
              </w:rPr>
              <w:t>........................................................</w:t>
            </w:r>
          </w:p>
        </w:tc>
      </w:tr>
      <w:tr>
        <w:trPr>
          <w:trHeight w:val="520" w:hRule="atLeast"/>
        </w:trPr>
        <w:tc>
          <w:tcPr>
            <w:tcW w:w="3059" w:type="dxa"/>
            <w:shd w:val="clear" w:color="auto" w:fill="F1F4F6"/>
          </w:tcPr>
          <w:p>
            <w:pPr>
              <w:pStyle w:val="TableParagraph"/>
              <w:spacing w:before="146"/>
              <w:ind w:left="134"/>
              <w:rPr>
                <w:b/>
                <w:sz w:val="19"/>
              </w:rPr>
            </w:pPr>
            <w:r>
              <w:rPr>
                <w:b/>
                <w:sz w:val="19"/>
              </w:rPr>
              <w:t>Giorni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e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Orari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di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Apertura</w:t>
            </w:r>
          </w:p>
        </w:tc>
        <w:tc>
          <w:tcPr>
            <w:tcW w:w="7134" w:type="dxa"/>
          </w:tcPr>
          <w:p>
            <w:pPr>
              <w:pStyle w:val="TableParagraph"/>
              <w:spacing w:before="144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........................................................................................................................</w:t>
            </w:r>
          </w:p>
        </w:tc>
      </w:tr>
      <w:tr>
        <w:trPr>
          <w:trHeight w:val="520" w:hRule="atLeast"/>
        </w:trPr>
        <w:tc>
          <w:tcPr>
            <w:tcW w:w="3059" w:type="dxa"/>
            <w:shd w:val="clear" w:color="auto" w:fill="F1F4F6"/>
          </w:tcPr>
          <w:p>
            <w:pPr>
              <w:pStyle w:val="TableParagraph"/>
              <w:spacing w:before="146"/>
              <w:ind w:left="13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Capacità</w:t>
            </w:r>
            <w:r>
              <w:rPr>
                <w:b/>
                <w:spacing w:val="3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di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Accoglienza</w:t>
            </w:r>
            <w:r>
              <w:rPr>
                <w:b/>
                <w:spacing w:val="2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Minori</w:t>
            </w:r>
          </w:p>
        </w:tc>
        <w:tc>
          <w:tcPr>
            <w:tcW w:w="7134" w:type="dxa"/>
          </w:tcPr>
          <w:p>
            <w:pPr>
              <w:pStyle w:val="TableParagraph"/>
              <w:tabs>
                <w:tab w:pos="1566" w:val="left" w:leader="dot"/>
              </w:tabs>
              <w:spacing w:before="144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n.</w:t>
            </w:r>
            <w:r>
              <w:rPr>
                <w:sz w:val="20"/>
              </w:rPr>
              <w:tab/>
              <w:t>partecipanti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contemporanea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con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disabilità</w:t>
            </w:r>
          </w:p>
        </w:tc>
      </w:tr>
    </w:tbl>
    <w:p>
      <w:pPr>
        <w:spacing w:line="240" w:lineRule="auto" w:before="147"/>
        <w:rPr>
          <w:b/>
          <w:sz w:val="22"/>
        </w:rPr>
      </w:pPr>
    </w:p>
    <w:p>
      <w:pPr>
        <w:pStyle w:val="Heading1"/>
        <w:numPr>
          <w:ilvl w:val="0"/>
          <w:numId w:val="1"/>
        </w:numPr>
        <w:tabs>
          <w:tab w:pos="565" w:val="left" w:leader="none"/>
        </w:tabs>
        <w:spacing w:line="240" w:lineRule="auto" w:before="0" w:after="0"/>
        <w:ind w:left="565" w:right="0" w:hanging="244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539750</wp:posOffset>
                </wp:positionH>
                <wp:positionV relativeFrom="paragraph">
                  <wp:posOffset>-14718</wp:posOffset>
                </wp:positionV>
                <wp:extent cx="38100" cy="19558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8100" cy="195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19558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195579"/>
                              </a:lnTo>
                              <a:lnTo>
                                <a:pt x="38100" y="195579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398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2.5pt;margin-top:-1.158926pt;width:3pt;height:15.4pt;mso-position-horizontal-relative:page;mso-position-vertical-relative:paragraph;z-index:15729664" id="docshape3" filled="true" fillcolor="#1d3988" stroked="false">
                <v:fill type="solid"/>
                <w10:wrap type="none"/>
              </v:rect>
            </w:pict>
          </mc:Fallback>
        </mc:AlternateContent>
      </w:r>
      <w:r>
        <w:rPr/>
        <w:t>RELAZIONE</w:t>
      </w:r>
      <w:r>
        <w:rPr>
          <w:spacing w:val="-16"/>
        </w:rPr>
        <w:t> </w:t>
      </w:r>
      <w:r>
        <w:rPr/>
        <w:t>SULLE</w:t>
      </w:r>
      <w:r>
        <w:rPr>
          <w:spacing w:val="-16"/>
        </w:rPr>
        <w:t> </w:t>
      </w:r>
      <w:r>
        <w:rPr/>
        <w:t>ATTIVITÀ</w:t>
      </w:r>
      <w:r>
        <w:rPr>
          <w:spacing w:val="-13"/>
        </w:rPr>
        <w:t> </w:t>
      </w:r>
      <w:r>
        <w:rPr/>
        <w:t>ED</w:t>
      </w:r>
      <w:r>
        <w:rPr>
          <w:spacing w:val="-11"/>
        </w:rPr>
        <w:t> </w:t>
      </w:r>
      <w:r>
        <w:rPr/>
        <w:t>INCLUSIONE</w:t>
      </w:r>
      <w:r>
        <w:rPr>
          <w:spacing w:val="-11"/>
        </w:rPr>
        <w:t> </w:t>
      </w:r>
      <w:r>
        <w:rPr/>
        <w:t>(Breve</w:t>
      </w:r>
      <w:r>
        <w:rPr>
          <w:spacing w:val="-9"/>
        </w:rPr>
        <w:t> </w:t>
      </w:r>
      <w:r>
        <w:rPr>
          <w:spacing w:val="-2"/>
        </w:rPr>
        <w:t>sintesi)</w:t>
      </w:r>
    </w:p>
    <w:p>
      <w:pPr>
        <w:pStyle w:val="BodyText"/>
        <w:spacing w:line="290" w:lineRule="auto" w:before="233"/>
        <w:ind w:left="141"/>
      </w:pPr>
      <w:r>
        <w:rPr>
          <w:color w:val="666666"/>
        </w:rPr>
        <w:t>Descrivere</w:t>
      </w:r>
      <w:r>
        <w:rPr>
          <w:color w:val="666666"/>
          <w:spacing w:val="-5"/>
        </w:rPr>
        <w:t> </w:t>
      </w:r>
      <w:r>
        <w:rPr>
          <w:color w:val="666666"/>
        </w:rPr>
        <w:t>le</w:t>
      </w:r>
      <w:r>
        <w:rPr>
          <w:color w:val="666666"/>
          <w:spacing w:val="-5"/>
        </w:rPr>
        <w:t> </w:t>
      </w:r>
      <w:r>
        <w:rPr>
          <w:color w:val="666666"/>
        </w:rPr>
        <w:t>principali</w:t>
      </w:r>
      <w:r>
        <w:rPr>
          <w:color w:val="666666"/>
          <w:spacing w:val="-5"/>
        </w:rPr>
        <w:t> </w:t>
      </w:r>
      <w:r>
        <w:rPr>
          <w:color w:val="666666"/>
        </w:rPr>
        <w:t>attività</w:t>
      </w:r>
      <w:r>
        <w:rPr>
          <w:color w:val="666666"/>
          <w:spacing w:val="-5"/>
        </w:rPr>
        <w:t> </w:t>
      </w:r>
      <w:r>
        <w:rPr>
          <w:color w:val="666666"/>
        </w:rPr>
        <w:t>ludico-ricreative,</w:t>
      </w:r>
      <w:r>
        <w:rPr>
          <w:color w:val="666666"/>
          <w:spacing w:val="-4"/>
        </w:rPr>
        <w:t> </w:t>
      </w:r>
      <w:r>
        <w:rPr>
          <w:color w:val="666666"/>
        </w:rPr>
        <w:t>sportive,</w:t>
      </w:r>
      <w:r>
        <w:rPr>
          <w:color w:val="666666"/>
          <w:spacing w:val="-5"/>
        </w:rPr>
        <w:t> </w:t>
      </w:r>
      <w:r>
        <w:rPr>
          <w:color w:val="666666"/>
        </w:rPr>
        <w:t>laboratoriali</w:t>
      </w:r>
      <w:r>
        <w:rPr>
          <w:color w:val="666666"/>
          <w:spacing w:val="-4"/>
        </w:rPr>
        <w:t> </w:t>
      </w:r>
      <w:r>
        <w:rPr>
          <w:color w:val="666666"/>
        </w:rPr>
        <w:t>e</w:t>
      </w:r>
      <w:r>
        <w:rPr>
          <w:color w:val="666666"/>
          <w:spacing w:val="-7"/>
        </w:rPr>
        <w:t> </w:t>
      </w:r>
      <w:r>
        <w:rPr>
          <w:color w:val="666666"/>
        </w:rPr>
        <w:t>le</w:t>
      </w:r>
      <w:r>
        <w:rPr>
          <w:color w:val="666666"/>
          <w:spacing w:val="-5"/>
        </w:rPr>
        <w:t> </w:t>
      </w:r>
      <w:r>
        <w:rPr>
          <w:color w:val="666666"/>
        </w:rPr>
        <w:t>metodologie</w:t>
      </w:r>
      <w:r>
        <w:rPr>
          <w:color w:val="666666"/>
          <w:spacing w:val="-7"/>
        </w:rPr>
        <w:t> </w:t>
      </w:r>
      <w:r>
        <w:rPr>
          <w:color w:val="666666"/>
        </w:rPr>
        <w:t>di</w:t>
      </w:r>
      <w:r>
        <w:rPr>
          <w:color w:val="666666"/>
          <w:spacing w:val="-6"/>
        </w:rPr>
        <w:t> </w:t>
      </w:r>
      <w:r>
        <w:rPr>
          <w:color w:val="666666"/>
        </w:rPr>
        <w:t>inclusione</w:t>
      </w:r>
      <w:r>
        <w:rPr>
          <w:color w:val="666666"/>
          <w:spacing w:val="-5"/>
        </w:rPr>
        <w:t> </w:t>
      </w:r>
      <w:r>
        <w:rPr>
          <w:color w:val="666666"/>
        </w:rPr>
        <w:t>per</w:t>
      </w:r>
      <w:r>
        <w:rPr>
          <w:color w:val="666666"/>
          <w:spacing w:val="-5"/>
        </w:rPr>
        <w:t> </w:t>
      </w:r>
      <w:r>
        <w:rPr>
          <w:color w:val="666666"/>
        </w:rPr>
        <w:t>minori</w:t>
      </w:r>
      <w:r>
        <w:rPr>
          <w:color w:val="666666"/>
          <w:spacing w:val="-5"/>
        </w:rPr>
        <w:t> </w:t>
      </w:r>
      <w:r>
        <w:rPr>
          <w:color w:val="666666"/>
        </w:rPr>
        <w:t>con</w:t>
      </w:r>
      <w:r>
        <w:rPr>
          <w:color w:val="666666"/>
          <w:spacing w:val="-5"/>
        </w:rPr>
        <w:t> </w:t>
      </w:r>
      <w:r>
        <w:rPr>
          <w:color w:val="666666"/>
        </w:rPr>
        <w:t>disabilità</w:t>
      </w:r>
      <w:r>
        <w:rPr>
          <w:color w:val="666666"/>
          <w:spacing w:val="-5"/>
        </w:rPr>
        <w:t> </w:t>
      </w:r>
      <w:r>
        <w:rPr>
          <w:color w:val="666666"/>
        </w:rPr>
        <w:t>(es.</w:t>
      </w:r>
      <w:r>
        <w:rPr>
          <w:color w:val="666666"/>
          <w:spacing w:val="-3"/>
        </w:rPr>
        <w:t> </w:t>
      </w:r>
      <w:r>
        <w:rPr>
          <w:color w:val="666666"/>
        </w:rPr>
        <w:t>spettro </w:t>
      </w:r>
      <w:r>
        <w:rPr>
          <w:color w:val="666666"/>
          <w:spacing w:val="-2"/>
        </w:rPr>
        <w:t>autistico):</w:t>
      </w:r>
    </w:p>
    <w:p>
      <w:pPr>
        <w:spacing w:line="240" w:lineRule="auto" w:before="3"/>
        <w:rPr>
          <w:i/>
          <w:sz w:val="9"/>
        </w:rPr>
      </w:pPr>
      <w:r>
        <w:rPr>
          <w:i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544512</wp:posOffset>
                </wp:positionH>
                <wp:positionV relativeFrom="paragraph">
                  <wp:posOffset>88505</wp:posOffset>
                </wp:positionV>
                <wp:extent cx="6470650" cy="1704975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6470650" cy="17049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CCCCCC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68"/>
                              <w:ind w:left="150" w:right="0" w:firstLine="0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66666"/>
                                <w:spacing w:val="-2"/>
                                <w:sz w:val="19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>
                            <w:pPr>
                              <w:spacing w:line="240" w:lineRule="auto" w:before="104"/>
                              <w:rPr>
                                <w:sz w:val="19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50" w:right="0" w:firstLine="0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66666"/>
                                <w:spacing w:val="-2"/>
                                <w:sz w:val="19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>
                            <w:pPr>
                              <w:spacing w:line="240" w:lineRule="auto" w:before="103"/>
                              <w:rPr>
                                <w:sz w:val="19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50" w:right="0" w:firstLine="0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66666"/>
                                <w:spacing w:val="-2"/>
                                <w:sz w:val="19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>
                            <w:pPr>
                              <w:spacing w:line="240" w:lineRule="auto" w:before="100"/>
                              <w:rPr>
                                <w:sz w:val="19"/>
                              </w:rPr>
                            </w:pPr>
                          </w:p>
                          <w:p>
                            <w:pPr>
                              <w:spacing w:before="1"/>
                              <w:ind w:left="150" w:right="0" w:firstLine="0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66666"/>
                                <w:spacing w:val="-2"/>
                                <w:sz w:val="19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875pt;margin-top:6.968935pt;width:509.5pt;height:134.25pt;mso-position-horizontal-relative:page;mso-position-vertical-relative:paragraph;z-index:-15728640;mso-wrap-distance-left:0;mso-wrap-distance-right:0" type="#_x0000_t202" id="docshape4" filled="false" stroked="true" strokeweight=".75pt" strokecolor="#cccccc">
                <v:textbox inset="0,0,0,0">
                  <w:txbxContent>
                    <w:p>
                      <w:pPr>
                        <w:spacing w:before="168"/>
                        <w:ind w:left="150" w:right="0" w:firstLine="0"/>
                        <w:jc w:val="left"/>
                        <w:rPr>
                          <w:sz w:val="19"/>
                        </w:rPr>
                      </w:pPr>
                      <w:r>
                        <w:rPr>
                          <w:color w:val="666666"/>
                          <w:spacing w:val="-2"/>
                          <w:sz w:val="19"/>
                        </w:rPr>
                        <w:t>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>
                      <w:pPr>
                        <w:spacing w:line="240" w:lineRule="auto" w:before="104"/>
                        <w:rPr>
                          <w:sz w:val="19"/>
                        </w:rPr>
                      </w:pPr>
                    </w:p>
                    <w:p>
                      <w:pPr>
                        <w:spacing w:before="0"/>
                        <w:ind w:left="150" w:right="0" w:firstLine="0"/>
                        <w:jc w:val="left"/>
                        <w:rPr>
                          <w:sz w:val="19"/>
                        </w:rPr>
                      </w:pPr>
                      <w:r>
                        <w:rPr>
                          <w:color w:val="666666"/>
                          <w:spacing w:val="-2"/>
                          <w:sz w:val="19"/>
                        </w:rPr>
                        <w:t>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>
                      <w:pPr>
                        <w:spacing w:line="240" w:lineRule="auto" w:before="103"/>
                        <w:rPr>
                          <w:sz w:val="19"/>
                        </w:rPr>
                      </w:pPr>
                    </w:p>
                    <w:p>
                      <w:pPr>
                        <w:spacing w:before="0"/>
                        <w:ind w:left="150" w:right="0" w:firstLine="0"/>
                        <w:jc w:val="left"/>
                        <w:rPr>
                          <w:sz w:val="19"/>
                        </w:rPr>
                      </w:pPr>
                      <w:r>
                        <w:rPr>
                          <w:color w:val="666666"/>
                          <w:spacing w:val="-2"/>
                          <w:sz w:val="19"/>
                        </w:rPr>
                        <w:t>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>
                      <w:pPr>
                        <w:spacing w:line="240" w:lineRule="auto" w:before="100"/>
                        <w:rPr>
                          <w:sz w:val="19"/>
                        </w:rPr>
                      </w:pPr>
                    </w:p>
                    <w:p>
                      <w:pPr>
                        <w:spacing w:before="1"/>
                        <w:ind w:left="150" w:right="0" w:firstLine="0"/>
                        <w:jc w:val="left"/>
                        <w:rPr>
                          <w:sz w:val="19"/>
                        </w:rPr>
                      </w:pPr>
                      <w:r>
                        <w:rPr>
                          <w:color w:val="666666"/>
                          <w:spacing w:val="-2"/>
                          <w:sz w:val="19"/>
                        </w:rPr>
                        <w:t>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190"/>
        <w:rPr>
          <w:i/>
          <w:sz w:val="22"/>
        </w:rPr>
      </w:pPr>
    </w:p>
    <w:p>
      <w:pPr>
        <w:pStyle w:val="Heading1"/>
        <w:numPr>
          <w:ilvl w:val="0"/>
          <w:numId w:val="1"/>
        </w:numPr>
        <w:tabs>
          <w:tab w:pos="565" w:val="left" w:leader="none"/>
        </w:tabs>
        <w:spacing w:line="240" w:lineRule="auto" w:before="0" w:after="0"/>
        <w:ind w:left="565" w:right="0" w:hanging="244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539750</wp:posOffset>
                </wp:positionH>
                <wp:positionV relativeFrom="paragraph">
                  <wp:posOffset>-15480</wp:posOffset>
                </wp:positionV>
                <wp:extent cx="38100" cy="19558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8100" cy="195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19558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195580"/>
                              </a:lnTo>
                              <a:lnTo>
                                <a:pt x="38100" y="195580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398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2.5pt;margin-top:-1.218926pt;width:3pt;height:15.4pt;mso-position-horizontal-relative:page;mso-position-vertical-relative:paragraph;z-index:15730176" id="docshape5" filled="true" fillcolor="#1d3988" stroked="false">
                <v:fill type="solid"/>
                <w10:wrap type="none"/>
              </v:rect>
            </w:pict>
          </mc:Fallback>
        </mc:AlternateContent>
      </w:r>
      <w:r>
        <w:rPr/>
        <w:t>PIANO</w:t>
      </w:r>
      <w:r>
        <w:rPr>
          <w:spacing w:val="-16"/>
        </w:rPr>
        <w:t> </w:t>
      </w:r>
      <w:r>
        <w:rPr/>
        <w:t>TARIFFARIO</w:t>
      </w:r>
      <w:r>
        <w:rPr>
          <w:spacing w:val="-10"/>
        </w:rPr>
        <w:t> </w:t>
      </w:r>
      <w:r>
        <w:rPr/>
        <w:t>DEL</w:t>
      </w:r>
      <w:r>
        <w:rPr>
          <w:spacing w:val="-14"/>
        </w:rPr>
        <w:t> </w:t>
      </w:r>
      <w:r>
        <w:rPr/>
        <w:t>SERVIZIO</w:t>
      </w:r>
      <w:r>
        <w:rPr>
          <w:spacing w:val="-12"/>
        </w:rPr>
        <w:t> </w:t>
      </w:r>
      <w:r>
        <w:rPr/>
        <w:t>(Costi</w:t>
      </w:r>
      <w:r>
        <w:rPr>
          <w:spacing w:val="-10"/>
        </w:rPr>
        <w:t> </w:t>
      </w:r>
      <w:r>
        <w:rPr/>
        <w:t>ammissibili</w:t>
      </w:r>
      <w:r>
        <w:rPr>
          <w:spacing w:val="-9"/>
        </w:rPr>
        <w:t> </w:t>
      </w:r>
      <w:r>
        <w:rPr/>
        <w:t>a</w:t>
      </w:r>
      <w:r>
        <w:rPr>
          <w:spacing w:val="-11"/>
        </w:rPr>
        <w:t> </w:t>
      </w:r>
      <w:r>
        <w:rPr>
          <w:spacing w:val="-2"/>
        </w:rPr>
        <w:t>voucher)</w:t>
      </w:r>
    </w:p>
    <w:p>
      <w:pPr>
        <w:spacing w:line="240" w:lineRule="auto" w:before="10" w:after="1"/>
        <w:rPr>
          <w:b/>
          <w:sz w:val="15"/>
        </w:rPr>
      </w:pPr>
    </w:p>
    <w:tbl>
      <w:tblPr>
        <w:tblW w:w="0" w:type="auto"/>
        <w:jc w:val="left"/>
        <w:tblInd w:w="15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81"/>
        <w:gridCol w:w="4412"/>
      </w:tblGrid>
      <w:tr>
        <w:trPr>
          <w:trHeight w:val="503" w:hRule="atLeast"/>
        </w:trPr>
        <w:tc>
          <w:tcPr>
            <w:tcW w:w="5781" w:type="dxa"/>
            <w:shd w:val="clear" w:color="auto" w:fill="F1F4F6"/>
          </w:tcPr>
          <w:p>
            <w:pPr>
              <w:pStyle w:val="TableParagraph"/>
              <w:ind w:left="134"/>
              <w:rPr>
                <w:b/>
                <w:sz w:val="19"/>
              </w:rPr>
            </w:pPr>
            <w:r>
              <w:rPr>
                <w:b/>
                <w:sz w:val="19"/>
              </w:rPr>
              <w:t>Tipologia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z w:val="19"/>
              </w:rPr>
              <w:t>di</w:t>
            </w:r>
            <w:r>
              <w:rPr>
                <w:b/>
                <w:spacing w:val="-12"/>
                <w:sz w:val="19"/>
              </w:rPr>
              <w:t> </w:t>
            </w:r>
            <w:r>
              <w:rPr>
                <w:b/>
                <w:sz w:val="19"/>
              </w:rPr>
              <w:t>Spesa</w:t>
            </w:r>
            <w:r>
              <w:rPr>
                <w:b/>
                <w:spacing w:val="-10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ammissibile</w:t>
            </w:r>
          </w:p>
        </w:tc>
        <w:tc>
          <w:tcPr>
            <w:tcW w:w="4412" w:type="dxa"/>
            <w:shd w:val="clear" w:color="auto" w:fill="F1F4F6"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Costo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unitario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/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Tariffe (IVA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inclusa</w:t>
            </w:r>
            <w:r>
              <w:rPr>
                <w:b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se dovuta)</w:t>
            </w:r>
          </w:p>
        </w:tc>
      </w:tr>
      <w:tr>
        <w:trPr>
          <w:trHeight w:val="520" w:hRule="atLeast"/>
        </w:trPr>
        <w:tc>
          <w:tcPr>
            <w:tcW w:w="5781" w:type="dxa"/>
          </w:tcPr>
          <w:p>
            <w:pPr>
              <w:pStyle w:val="TableParagraph"/>
              <w:spacing w:before="142"/>
              <w:ind w:left="134"/>
              <w:rPr>
                <w:b/>
                <w:sz w:val="20"/>
              </w:rPr>
            </w:pPr>
            <w:r>
              <w:rPr>
                <w:b/>
                <w:sz w:val="20"/>
              </w:rPr>
              <w:t>Quota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iscrizione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Assicurazione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obbligatoria</w:t>
            </w:r>
          </w:p>
        </w:tc>
        <w:tc>
          <w:tcPr>
            <w:tcW w:w="4412" w:type="dxa"/>
          </w:tcPr>
          <w:p>
            <w:pPr>
              <w:pStyle w:val="TableParagraph"/>
              <w:tabs>
                <w:tab w:pos="2359" w:val="left" w:leader="dot"/>
              </w:tabs>
              <w:spacing w:before="147"/>
              <w:rPr>
                <w:sz w:val="20"/>
              </w:rPr>
            </w:pPr>
            <w:r>
              <w:rPr>
                <w:spacing w:val="-10"/>
                <w:sz w:val="20"/>
              </w:rPr>
              <w:t>€</w:t>
            </w:r>
            <w:r>
              <w:rPr>
                <w:sz w:val="20"/>
              </w:rPr>
              <w:tab/>
              <w:t>una </w:t>
            </w:r>
            <w:r>
              <w:rPr>
                <w:spacing w:val="-2"/>
                <w:sz w:val="20"/>
              </w:rPr>
              <w:t>tantum</w:t>
            </w:r>
          </w:p>
        </w:tc>
      </w:tr>
      <w:tr>
        <w:trPr>
          <w:trHeight w:val="520" w:hRule="atLeast"/>
        </w:trPr>
        <w:tc>
          <w:tcPr>
            <w:tcW w:w="5781" w:type="dxa"/>
          </w:tcPr>
          <w:p>
            <w:pPr>
              <w:pStyle w:val="TableParagraph"/>
              <w:spacing w:before="141"/>
              <w:ind w:left="134"/>
              <w:rPr>
                <w:b/>
                <w:sz w:val="20"/>
              </w:rPr>
            </w:pPr>
            <w:r>
              <w:rPr>
                <w:b/>
                <w:sz w:val="20"/>
              </w:rPr>
              <w:t>Retta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frequenza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settimanale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(tempo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parziale)</w:t>
            </w:r>
          </w:p>
        </w:tc>
        <w:tc>
          <w:tcPr>
            <w:tcW w:w="4412" w:type="dxa"/>
          </w:tcPr>
          <w:p>
            <w:pPr>
              <w:pStyle w:val="TableParagraph"/>
              <w:tabs>
                <w:tab w:pos="2359" w:val="left" w:leader="dot"/>
              </w:tabs>
              <w:spacing w:before="146"/>
              <w:rPr>
                <w:sz w:val="20"/>
              </w:rPr>
            </w:pPr>
            <w:r>
              <w:rPr>
                <w:spacing w:val="-10"/>
                <w:sz w:val="20"/>
              </w:rPr>
              <w:t>€</w:t>
            </w:r>
            <w:r>
              <w:rPr>
                <w:sz w:val="20"/>
              </w:rPr>
              <w:tab/>
              <w:t>a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settimana</w:t>
            </w:r>
          </w:p>
        </w:tc>
      </w:tr>
      <w:tr>
        <w:trPr>
          <w:trHeight w:val="520" w:hRule="atLeast"/>
        </w:trPr>
        <w:tc>
          <w:tcPr>
            <w:tcW w:w="5781" w:type="dxa"/>
          </w:tcPr>
          <w:p>
            <w:pPr>
              <w:pStyle w:val="TableParagraph"/>
              <w:spacing w:before="141"/>
              <w:ind w:left="134"/>
              <w:rPr>
                <w:b/>
                <w:sz w:val="20"/>
              </w:rPr>
            </w:pPr>
            <w:r>
              <w:rPr>
                <w:b/>
                <w:sz w:val="20"/>
              </w:rPr>
              <w:t>Retta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frequenza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settimanale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(tempo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pieno)</w:t>
            </w:r>
          </w:p>
        </w:tc>
        <w:tc>
          <w:tcPr>
            <w:tcW w:w="4412" w:type="dxa"/>
          </w:tcPr>
          <w:p>
            <w:pPr>
              <w:pStyle w:val="TableParagraph"/>
              <w:tabs>
                <w:tab w:pos="2359" w:val="left" w:leader="dot"/>
              </w:tabs>
              <w:spacing w:before="144"/>
              <w:rPr>
                <w:sz w:val="20"/>
              </w:rPr>
            </w:pPr>
            <w:r>
              <w:rPr>
                <w:spacing w:val="-10"/>
                <w:sz w:val="20"/>
              </w:rPr>
              <w:t>€</w:t>
            </w:r>
            <w:r>
              <w:rPr>
                <w:sz w:val="20"/>
              </w:rPr>
              <w:tab/>
              <w:t>a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settimana</w:t>
            </w:r>
          </w:p>
        </w:tc>
      </w:tr>
      <w:tr>
        <w:trPr>
          <w:trHeight w:val="519" w:hRule="atLeast"/>
        </w:trPr>
        <w:tc>
          <w:tcPr>
            <w:tcW w:w="5781" w:type="dxa"/>
            <w:tcBorders>
              <w:bottom w:val="single" w:sz="12" w:space="0" w:color="CCCCCC"/>
            </w:tcBorders>
          </w:tcPr>
          <w:p>
            <w:pPr>
              <w:pStyle w:val="TableParagraph"/>
              <w:spacing w:before="141"/>
              <w:ind w:left="134"/>
              <w:rPr>
                <w:b/>
                <w:sz w:val="20"/>
              </w:rPr>
            </w:pPr>
            <w:r>
              <w:rPr>
                <w:b/>
                <w:sz w:val="20"/>
              </w:rPr>
              <w:t>Costo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orario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Servizio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Assistenza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specialistica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Educatore</w:t>
            </w:r>
          </w:p>
        </w:tc>
        <w:tc>
          <w:tcPr>
            <w:tcW w:w="4412" w:type="dxa"/>
            <w:tcBorders>
              <w:bottom w:val="single" w:sz="12" w:space="0" w:color="CCCCCC"/>
            </w:tcBorders>
          </w:tcPr>
          <w:p>
            <w:pPr>
              <w:pStyle w:val="TableParagraph"/>
              <w:tabs>
                <w:tab w:pos="2359" w:val="left" w:leader="dot"/>
              </w:tabs>
              <w:spacing w:before="144"/>
              <w:rPr>
                <w:sz w:val="20"/>
              </w:rPr>
            </w:pPr>
            <w:r>
              <w:rPr>
                <w:spacing w:val="-10"/>
                <w:sz w:val="20"/>
              </w:rPr>
              <w:t>€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all'ora</w:t>
            </w:r>
          </w:p>
        </w:tc>
      </w:tr>
      <w:tr>
        <w:trPr>
          <w:trHeight w:val="505" w:hRule="atLeast"/>
        </w:trPr>
        <w:tc>
          <w:tcPr>
            <w:tcW w:w="5781" w:type="dxa"/>
            <w:tcBorders>
              <w:top w:val="single" w:sz="12" w:space="0" w:color="CCCCCC"/>
            </w:tcBorders>
            <w:shd w:val="clear" w:color="auto" w:fill="F1F4F6"/>
          </w:tcPr>
          <w:p>
            <w:pPr>
              <w:pStyle w:val="TableParagraph"/>
              <w:ind w:left="134"/>
              <w:rPr>
                <w:b/>
                <w:sz w:val="19"/>
              </w:rPr>
            </w:pPr>
            <w:r>
              <w:rPr>
                <w:b/>
                <w:sz w:val="19"/>
              </w:rPr>
              <w:t>Tipologia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z w:val="19"/>
              </w:rPr>
              <w:t>di</w:t>
            </w:r>
            <w:r>
              <w:rPr>
                <w:b/>
                <w:spacing w:val="-12"/>
                <w:sz w:val="19"/>
              </w:rPr>
              <w:t> </w:t>
            </w:r>
            <w:r>
              <w:rPr>
                <w:b/>
                <w:sz w:val="19"/>
              </w:rPr>
              <w:t>Spesa</w:t>
            </w:r>
            <w:r>
              <w:rPr>
                <w:b/>
                <w:spacing w:val="-10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ammissibile</w:t>
            </w:r>
          </w:p>
        </w:tc>
        <w:tc>
          <w:tcPr>
            <w:tcW w:w="4412" w:type="dxa"/>
            <w:tcBorders>
              <w:top w:val="single" w:sz="12" w:space="0" w:color="CCCCCC"/>
            </w:tcBorders>
            <w:shd w:val="clear" w:color="auto" w:fill="F1F4F6"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Costo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unitario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/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Tariffe (IVA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inclusa</w:t>
            </w:r>
            <w:r>
              <w:rPr>
                <w:b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se dovuta)</w:t>
            </w:r>
          </w:p>
        </w:tc>
      </w:tr>
    </w:tbl>
    <w:p>
      <w:pPr>
        <w:pStyle w:val="TableParagraph"/>
        <w:spacing w:after="0"/>
        <w:rPr>
          <w:b/>
          <w:sz w:val="19"/>
        </w:rPr>
        <w:sectPr>
          <w:footerReference w:type="default" r:id="rId5"/>
          <w:type w:val="continuous"/>
          <w:pgSz w:w="11910" w:h="16840"/>
          <w:pgMar w:header="0" w:footer="470" w:top="780" w:bottom="952" w:left="708" w:right="708"/>
          <w:pgNumType w:start="1"/>
        </w:sectPr>
      </w:pPr>
    </w:p>
    <w:tbl>
      <w:tblPr>
        <w:tblW w:w="0" w:type="auto"/>
        <w:jc w:val="left"/>
        <w:tblInd w:w="15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81"/>
        <w:gridCol w:w="4412"/>
      </w:tblGrid>
      <w:tr>
        <w:trPr>
          <w:trHeight w:val="517" w:hRule="atLeast"/>
        </w:trPr>
        <w:tc>
          <w:tcPr>
            <w:tcW w:w="5781" w:type="dxa"/>
          </w:tcPr>
          <w:p>
            <w:pPr>
              <w:pStyle w:val="TableParagraph"/>
              <w:ind w:left="134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Servizio</w:t>
            </w:r>
            <w:r>
              <w:rPr>
                <w:b/>
                <w:color w:val="333333"/>
                <w:spacing w:val="-10"/>
                <w:sz w:val="20"/>
              </w:rPr>
              <w:t> </w:t>
            </w:r>
            <w:r>
              <w:rPr>
                <w:b/>
                <w:color w:val="333333"/>
                <w:sz w:val="20"/>
              </w:rPr>
              <w:t>Trasporto</w:t>
            </w:r>
            <w:r>
              <w:rPr>
                <w:b/>
                <w:color w:val="333333"/>
                <w:spacing w:val="-7"/>
                <w:sz w:val="20"/>
              </w:rPr>
              <w:t> </w:t>
            </w:r>
            <w:r>
              <w:rPr>
                <w:b/>
                <w:color w:val="333333"/>
                <w:sz w:val="20"/>
              </w:rPr>
              <w:t>dedicato</w:t>
            </w:r>
            <w:r>
              <w:rPr>
                <w:b/>
                <w:color w:val="333333"/>
                <w:spacing w:val="-9"/>
                <w:sz w:val="20"/>
              </w:rPr>
              <w:t> </w:t>
            </w:r>
            <w:r>
              <w:rPr>
                <w:b/>
                <w:color w:val="333333"/>
                <w:sz w:val="20"/>
              </w:rPr>
              <w:t>(se</w:t>
            </w:r>
            <w:r>
              <w:rPr>
                <w:b/>
                <w:color w:val="333333"/>
                <w:spacing w:val="-9"/>
                <w:sz w:val="20"/>
              </w:rPr>
              <w:t> </w:t>
            </w:r>
            <w:r>
              <w:rPr>
                <w:b/>
                <w:color w:val="333333"/>
                <w:spacing w:val="-2"/>
                <w:sz w:val="20"/>
              </w:rPr>
              <w:t>previsto)</w:t>
            </w:r>
          </w:p>
        </w:tc>
        <w:tc>
          <w:tcPr>
            <w:tcW w:w="4412" w:type="dxa"/>
          </w:tcPr>
          <w:p>
            <w:pPr>
              <w:pStyle w:val="TableParagraph"/>
              <w:tabs>
                <w:tab w:pos="2359" w:val="left" w:leader="dot"/>
              </w:tabs>
              <w:spacing w:before="144"/>
              <w:rPr>
                <w:sz w:val="20"/>
              </w:rPr>
            </w:pPr>
            <w:r>
              <w:rPr>
                <w:color w:val="333333"/>
                <w:spacing w:val="-10"/>
                <w:sz w:val="20"/>
              </w:rPr>
              <w:t>€</w:t>
            </w:r>
            <w:r>
              <w:rPr>
                <w:color w:val="333333"/>
                <w:sz w:val="20"/>
              </w:rPr>
              <w:tab/>
              <w:t>a</w:t>
            </w:r>
            <w:r>
              <w:rPr>
                <w:color w:val="333333"/>
                <w:spacing w:val="-8"/>
                <w:sz w:val="20"/>
              </w:rPr>
              <w:t> </w:t>
            </w:r>
            <w:r>
              <w:rPr>
                <w:color w:val="333333"/>
                <w:sz w:val="20"/>
              </w:rPr>
              <w:t>settimana</w:t>
            </w:r>
            <w:r>
              <w:rPr>
                <w:color w:val="333333"/>
                <w:spacing w:val="-7"/>
                <w:sz w:val="20"/>
              </w:rPr>
              <w:t> </w:t>
            </w:r>
            <w:r>
              <w:rPr>
                <w:color w:val="333333"/>
                <w:sz w:val="20"/>
              </w:rPr>
              <w:t>/</w:t>
            </w:r>
            <w:r>
              <w:rPr>
                <w:color w:val="333333"/>
                <w:spacing w:val="-7"/>
                <w:sz w:val="20"/>
              </w:rPr>
              <w:t> </w:t>
            </w:r>
            <w:r>
              <w:rPr>
                <w:color w:val="333333"/>
                <w:spacing w:val="-4"/>
                <w:sz w:val="20"/>
              </w:rPr>
              <w:t>mese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7"/>
        <w:rPr>
          <w:b/>
          <w:sz w:val="20"/>
        </w:rPr>
      </w:pPr>
    </w:p>
    <w:p>
      <w:pPr>
        <w:spacing w:after="0" w:line="240" w:lineRule="auto"/>
        <w:rPr>
          <w:b/>
          <w:sz w:val="20"/>
        </w:rPr>
        <w:sectPr>
          <w:type w:val="continuous"/>
          <w:pgSz w:w="11910" w:h="16840"/>
          <w:pgMar w:header="0" w:footer="470" w:top="1020" w:bottom="660" w:left="708" w:right="708"/>
        </w:sectPr>
      </w:pPr>
    </w:p>
    <w:p>
      <w:pPr>
        <w:spacing w:before="187"/>
        <w:ind w:left="141" w:right="0" w:firstLine="0"/>
        <w:jc w:val="left"/>
        <w:rPr>
          <w:sz w:val="20"/>
        </w:rPr>
      </w:pPr>
      <w:r>
        <w:rPr>
          <w:color w:val="333333"/>
          <w:sz w:val="20"/>
        </w:rPr>
        <w:t>Luogo</w:t>
      </w:r>
      <w:r>
        <w:rPr>
          <w:color w:val="333333"/>
          <w:spacing w:val="-3"/>
          <w:sz w:val="20"/>
        </w:rPr>
        <w:t> </w:t>
      </w:r>
      <w:r>
        <w:rPr>
          <w:color w:val="333333"/>
          <w:sz w:val="20"/>
        </w:rPr>
        <w:t>e </w:t>
      </w:r>
      <w:r>
        <w:rPr>
          <w:color w:val="333333"/>
          <w:spacing w:val="-4"/>
          <w:sz w:val="20"/>
        </w:rPr>
        <w:t>Data</w:t>
      </w:r>
    </w:p>
    <w:p>
      <w:pPr>
        <w:spacing w:before="56"/>
        <w:ind w:left="141" w:right="0" w:firstLine="0"/>
        <w:jc w:val="left"/>
        <w:rPr>
          <w:sz w:val="20"/>
        </w:rPr>
      </w:pPr>
      <w:r>
        <w:rPr>
          <w:color w:val="333333"/>
          <w:spacing w:val="-2"/>
          <w:sz w:val="20"/>
        </w:rPr>
        <w:t>..........................................</w:t>
      </w:r>
    </w:p>
    <w:p>
      <w:pPr>
        <w:spacing w:before="91"/>
        <w:ind w:left="141" w:right="0" w:firstLine="0"/>
        <w:jc w:val="left"/>
        <w:rPr>
          <w:sz w:val="20"/>
        </w:rPr>
      </w:pPr>
      <w:r>
        <w:rPr/>
        <w:br w:type="column"/>
      </w:r>
      <w:r>
        <w:rPr>
          <w:color w:val="333333"/>
          <w:sz w:val="20"/>
        </w:rPr>
        <w:t>Timbro</w:t>
      </w:r>
      <w:r>
        <w:rPr>
          <w:color w:val="333333"/>
          <w:spacing w:val="-12"/>
          <w:sz w:val="20"/>
        </w:rPr>
        <w:t> </w:t>
      </w:r>
      <w:r>
        <w:rPr>
          <w:color w:val="333333"/>
          <w:sz w:val="20"/>
        </w:rPr>
        <w:t>dell'Ente</w:t>
      </w:r>
      <w:r>
        <w:rPr>
          <w:color w:val="333333"/>
          <w:spacing w:val="-10"/>
          <w:sz w:val="20"/>
        </w:rPr>
        <w:t> </w:t>
      </w:r>
      <w:r>
        <w:rPr>
          <w:color w:val="333333"/>
          <w:sz w:val="20"/>
        </w:rPr>
        <w:t>e</w:t>
      </w:r>
      <w:r>
        <w:rPr>
          <w:color w:val="333333"/>
          <w:spacing w:val="-12"/>
          <w:sz w:val="20"/>
        </w:rPr>
        <w:t> </w:t>
      </w:r>
      <w:r>
        <w:rPr>
          <w:color w:val="333333"/>
          <w:sz w:val="20"/>
        </w:rPr>
        <w:t>Firma</w:t>
      </w:r>
      <w:r>
        <w:rPr>
          <w:color w:val="333333"/>
          <w:spacing w:val="-11"/>
          <w:sz w:val="20"/>
        </w:rPr>
        <w:t> </w:t>
      </w:r>
      <w:r>
        <w:rPr>
          <w:color w:val="333333"/>
          <w:sz w:val="20"/>
        </w:rPr>
        <w:t>del</w:t>
      </w:r>
      <w:r>
        <w:rPr>
          <w:color w:val="333333"/>
          <w:spacing w:val="-12"/>
          <w:sz w:val="20"/>
        </w:rPr>
        <w:t> </w:t>
      </w:r>
      <w:r>
        <w:rPr>
          <w:color w:val="333333"/>
          <w:spacing w:val="-2"/>
          <w:sz w:val="20"/>
        </w:rPr>
        <w:t>Legale</w:t>
      </w:r>
    </w:p>
    <w:p>
      <w:pPr>
        <w:spacing w:line="295" w:lineRule="auto" w:before="53"/>
        <w:ind w:left="1951" w:right="243" w:hanging="89"/>
        <w:jc w:val="left"/>
        <w:rPr>
          <w:sz w:val="20"/>
        </w:rPr>
      </w:pPr>
      <w:r>
        <w:rPr>
          <w:color w:val="333333"/>
          <w:spacing w:val="-2"/>
          <w:sz w:val="20"/>
        </w:rPr>
        <w:t>Rappresentante (Firma</w:t>
      </w:r>
      <w:r>
        <w:rPr>
          <w:color w:val="333333"/>
          <w:spacing w:val="-11"/>
          <w:sz w:val="20"/>
        </w:rPr>
        <w:t> </w:t>
      </w:r>
      <w:r>
        <w:rPr>
          <w:color w:val="333333"/>
          <w:spacing w:val="-2"/>
          <w:sz w:val="20"/>
        </w:rPr>
        <w:t>digitale)</w:t>
      </w:r>
    </w:p>
    <w:sectPr>
      <w:type w:val="continuous"/>
      <w:pgSz w:w="11910" w:h="16840"/>
      <w:pgMar w:header="0" w:footer="470" w:top="780" w:bottom="660" w:left="708" w:right="708"/>
      <w:cols w:num="2" w:equalWidth="0">
        <w:col w:w="2198" w:space="4862"/>
        <w:col w:w="343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0016">
              <wp:simplePos x="0" y="0"/>
              <wp:positionH relativeFrom="page">
                <wp:posOffset>6920230</wp:posOffset>
              </wp:positionH>
              <wp:positionV relativeFrom="page">
                <wp:posOffset>10253968</wp:posOffset>
              </wp:positionV>
              <wp:extent cx="153035" cy="1549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53035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Microsoft Sans Serif"/>
                              <w:sz w:val="18"/>
                            </w:rPr>
                          </w:pPr>
                          <w:r>
                            <w:rPr>
                              <w:rFonts w:ascii="Microsoft Sans Serif"/>
                              <w:color w:val="535353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color w:val="535353"/>
                              <w:spacing w:val="-10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Microsoft Sans Serif"/>
                              <w:color w:val="535353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Microsoft Sans Serif"/>
                              <w:color w:val="535353"/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Microsoft Sans Serif"/>
                              <w:color w:val="535353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44.900024pt;margin-top:807.399109pt;width:12.05pt;height:12.2pt;mso-position-horizontal-relative:page;mso-position-vertical-relative:page;z-index:-15806464" type="#_x0000_t202" id="docshape1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Microsoft Sans Serif"/>
                        <w:sz w:val="18"/>
                      </w:rPr>
                    </w:pPr>
                    <w:r>
                      <w:rPr>
                        <w:rFonts w:ascii="Microsoft Sans Serif"/>
                        <w:color w:val="535353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Microsoft Sans Serif"/>
                        <w:color w:val="535353"/>
                        <w:spacing w:val="-10"/>
                        <w:sz w:val="18"/>
                      </w:rPr>
                      <w:instrText> PAGE </w:instrText>
                    </w:r>
                    <w:r>
                      <w:rPr>
                        <w:rFonts w:ascii="Microsoft Sans Serif"/>
                        <w:color w:val="535353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Microsoft Sans Serif"/>
                        <w:color w:val="535353"/>
                        <w:spacing w:val="-10"/>
                        <w:sz w:val="18"/>
                      </w:rPr>
                      <w:t>1</w:t>
                    </w:r>
                    <w:r>
                      <w:rPr>
                        <w:rFonts w:ascii="Microsoft Sans Serif"/>
                        <w:color w:val="535353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66" w:hanging="246"/>
        <w:jc w:val="left"/>
      </w:pPr>
      <w:rPr>
        <w:rFonts w:hint="default" w:ascii="Arial" w:hAnsi="Arial" w:eastAsia="Arial" w:cs="Arial"/>
        <w:b/>
        <w:bCs/>
        <w:i w:val="0"/>
        <w:iCs w:val="0"/>
        <w:color w:val="1D3988"/>
        <w:spacing w:val="-1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553" w:hanging="24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546" w:hanging="24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539" w:hanging="24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532" w:hanging="24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525" w:hanging="24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518" w:hanging="24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511" w:hanging="24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504" w:hanging="24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i/>
      <w:iCs/>
      <w:sz w:val="18"/>
      <w:szCs w:val="18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565" w:hanging="244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it-IT" w:eastAsia="en-US" w:bidi="ar-SA"/>
    </w:rPr>
  </w:style>
  <w:style w:styleId="Heading2" w:type="paragraph">
    <w:name w:val="Heading 2"/>
    <w:basedOn w:val="Normal"/>
    <w:uiPriority w:val="1"/>
    <w:qFormat/>
    <w:pPr>
      <w:ind w:left="6193" w:right="139" w:hanging="1676"/>
      <w:jc w:val="right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565" w:hanging="244"/>
    </w:pPr>
    <w:rPr>
      <w:rFonts w:ascii="Times New Roman" w:hAnsi="Times New Roman" w:eastAsia="Times New Roman" w:cs="Times New Roman"/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spacing w:before="139"/>
      <w:ind w:left="133"/>
    </w:pPr>
    <w:rPr>
      <w:rFonts w:ascii="Times New Roman" w:hAnsi="Times New Roman" w:eastAsia="Times New Roman" w:cs="Times New Roman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comune.rosarno@pec.comune.rosarno.rc.it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Nebiosi Paola</dc:creator>
  <dc:title>Modulistica - Avviso Pubblico La Mia Estate 2026</dc:title>
  <dcterms:created xsi:type="dcterms:W3CDTF">2026-08-04T09:27:04Z</dcterms:created>
  <dcterms:modified xsi:type="dcterms:W3CDTF">2026-08-04T09:27:04Z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2026-07-27T00:00:00Z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2026-08-04T00:00:00Z</vt:filetime>
  </property>
  <property fmtid="{D5CDD505-2E9C-101B-9397-08002B2CF9AE}" pid="6" name="Producer">
    <vt:lpwstr>Microsoft® Word 2019</vt:lpwstr>
  </property>
</Properties>
</file>